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DF" w:rsidRPr="004269EA" w:rsidRDefault="002D21DF" w:rsidP="002D21DF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2D21DF" w:rsidRPr="004269EA" w:rsidRDefault="002D21DF" w:rsidP="002D21DF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2D21DF" w:rsidRPr="004269EA" w:rsidRDefault="002D21DF" w:rsidP="002D21DF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2D21DF" w:rsidRPr="004269EA" w:rsidRDefault="002D21DF" w:rsidP="002D21DF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2D21DF" w:rsidRPr="004269EA" w:rsidRDefault="002D21DF" w:rsidP="002D21DF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2D21DF" w:rsidRPr="004269EA" w:rsidRDefault="002D21DF" w:rsidP="002D21DF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4</w:t>
      </w:r>
    </w:p>
    <w:p w:rsidR="002D21DF" w:rsidRPr="004269EA" w:rsidRDefault="002D21DF" w:rsidP="002D21DF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2176-57-01/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2D21DF" w:rsidRDefault="002D21DF" w:rsidP="002D21DF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2D21DF" w:rsidRPr="004269EA" w:rsidRDefault="002D21DF" w:rsidP="002D21DF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9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2D21DF" w:rsidRDefault="002D21DF" w:rsidP="002D21DF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2D21DF" w:rsidRPr="004269EA" w:rsidRDefault="002D21DF" w:rsidP="002D21DF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 i 64/20.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2D21DF" w:rsidRPr="004269EA" w:rsidRDefault="002D21DF" w:rsidP="002D21DF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2D21DF" w:rsidRPr="004269EA" w:rsidRDefault="002D21DF" w:rsidP="002D21DF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2D21DF" w:rsidRPr="004269EA" w:rsidRDefault="002D21DF" w:rsidP="002D21DF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2D21DF" w:rsidRDefault="002D21DF" w:rsidP="002D21DF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 xml:space="preserve">NASTAVNIK/ICA </w:t>
      </w:r>
      <w:r>
        <w:rPr>
          <w:rFonts w:ascii="Tw Cen MT" w:eastAsia="Times New Roman" w:hAnsi="Tw Cen MT" w:cs="Times New Roman"/>
          <w:b/>
          <w:lang w:eastAsia="hr-HR"/>
        </w:rPr>
        <w:t>TJELESNE I ZDRAVSTVENE KULTURE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(m/ž) </w:t>
      </w: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neodređeno, </w:t>
      </w:r>
      <w:r w:rsidR="000B26EC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puno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radno vrijeme,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mjesto rada - Kutina</w:t>
      </w:r>
    </w:p>
    <w:p w:rsidR="002D21DF" w:rsidRDefault="002D21DF" w:rsidP="002D21DF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</w:t>
      </w: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sukladno Zakonu o odgoju i obrazovanju u osnovnoj i srednjoj školi i Pravilniku o </w:t>
      </w: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Lucida Sans Unicode"/>
          <w:b/>
          <w:bCs/>
          <w:sz w:val="24"/>
          <w:szCs w:val="24"/>
          <w:lang w:eastAsia="hr-HR"/>
        </w:rPr>
        <w:t xml:space="preserve">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stručnoj spremi  i  pedagoško-psihološkom  obrazovanju  nastavnika  u srednjem </w:t>
      </w:r>
    </w:p>
    <w:p w:rsidR="002D21DF" w:rsidRPr="004269EA" w:rsidRDefault="000B26EC" w:rsidP="002D21DF">
      <w:pPr>
        <w:spacing w:after="0" w:line="240" w:lineRule="auto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školstvu</w:t>
      </w:r>
      <w:r w:rsidR="002D21DF">
        <w:rPr>
          <w:rFonts w:ascii="Tw Cen MT" w:eastAsia="Times New Roman" w:hAnsi="Tw Cen MT" w:cs="Times New Roman"/>
          <w:b/>
          <w:sz w:val="24"/>
          <w:szCs w:val="24"/>
          <w:lang w:eastAsia="hr-HR"/>
        </w:rPr>
        <w:t>.</w:t>
      </w:r>
    </w:p>
    <w:p w:rsidR="002D21DF" w:rsidRDefault="002D21DF" w:rsidP="002D21DF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2D21DF" w:rsidRPr="004269EA" w:rsidRDefault="002D21DF" w:rsidP="002D21DF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2D21DF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priložiti propisane dokaze o istome.</w:t>
      </w: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D21DF" w:rsidRDefault="002D21DF" w:rsidP="002D21DF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Popis dokaza kojim se ostvaruje pravo na prednost prilikom zapošljavanja na temelju Zakona o hrvatskim braniteljima iz Domovinskog rata i članovima njihovih obitelji (NN 121/17.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 98/19.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 dostupan je na poveznici Ministarstva branitelja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: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</w:p>
    <w:p w:rsidR="002D21DF" w:rsidRDefault="002D21DF" w:rsidP="002D21DF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D21DF" w:rsidRPr="00B5638B" w:rsidRDefault="002D21DF" w:rsidP="002D21DF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</w:pPr>
      <w:r w:rsidRPr="00B5638B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2D21DF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(NN 82/08. i 69/17.)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na natječaj se mogu javiti osobe oba spola.</w:t>
      </w:r>
    </w:p>
    <w:p w:rsidR="002D21DF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 skladu s Uredbom Europske unije 2016/679 Europskog parlamenta i Vijeća od 27. travnja 2016.godine, te Zakonom o provedbi Opće odredbe o zaštiti podataka ( NN 42/18. ) prijavom na natječaj osoba daje privolu za prikupljanje i obradu podataka iz natječajne dokumentacije, a sve u svrhu provedbe natječaja za zapošljavanje.</w:t>
      </w: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Uz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vlastoručno potpisanu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prijavu na natječaj, koja mora sadržavati osobne podatke podnositelja (osobno ime, adresa, kontakt podaci – broj telefona/mobitela, e-mail adresu i naziv radnog mjesta na koje se prijavljuje), kandidati su dužni priložiti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u neovjerenoj preslici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: životopis,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diplomu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(dokaz o stručnoj spremi), domovnicu,  uvjerenje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nadležnog suda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da se protiv kandidata ne vodi kazneni postupak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za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neko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kaznen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djel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mjesec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.</w:t>
      </w: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neće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vraćati.</w:t>
      </w: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 prijavi na natječaj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se obavezno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naznač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uje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e-mail adresu ili kontakt broj na koji će se dostaviti obavijest o datumu i vremenu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provođenja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selekcijskog postupka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lastRenderedPageBreak/>
        <w:t xml:space="preserve">Kandidati koji su pravodobno dostavili potpunu prijavu sa svim prilozima, odnosno ispravama i ispunjavaju uvjete natječaja dužni su pristupiti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selekcijsk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om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postup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ku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koji će se sastojati od:</w:t>
      </w:r>
    </w:p>
    <w:p w:rsidR="000B26EC" w:rsidRDefault="002D21DF" w:rsidP="002D21DF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Pisana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provjer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sposobnosti, motivacije i vještina, </w:t>
      </w:r>
    </w:p>
    <w:p w:rsidR="002D21DF" w:rsidRPr="004269EA" w:rsidRDefault="000B26EC" w:rsidP="002D21DF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Praktične provjere sposobnosti, motivacije i vještina, </w:t>
      </w:r>
      <w:r w:rsidR="002D21DF"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te</w:t>
      </w:r>
    </w:p>
    <w:p w:rsidR="002D21DF" w:rsidRDefault="002D21DF" w:rsidP="002D21DF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Razgovora sa kandidatima, </w:t>
      </w:r>
    </w:p>
    <w:p w:rsidR="002D21DF" w:rsidRDefault="002D21DF" w:rsidP="002D21DF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 sukladno Pravilniku o načinu i postupku zapošljavanja u Tehničkoj školi Kutina:</w:t>
      </w:r>
    </w:p>
    <w:p w:rsidR="002D21DF" w:rsidRDefault="002D21DF" w:rsidP="002D21DF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lang w:eastAsia="hr-HR"/>
        </w:rPr>
      </w:pPr>
    </w:p>
    <w:p w:rsidR="002D21DF" w:rsidRPr="00A651F4" w:rsidRDefault="002D21DF" w:rsidP="002D21DF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u w:val="single"/>
          <w:lang w:eastAsia="hr-HR"/>
        </w:rPr>
      </w:pPr>
      <w:r w:rsidRPr="00A651F4"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u w:val="single"/>
          <w:lang w:eastAsia="hr-HR"/>
        </w:rPr>
        <w:t>http://ss-tehnicka-kt.skole.hr/dokumenti_skole/pravilnici</w:t>
      </w:r>
    </w:p>
    <w:p w:rsidR="002D21DF" w:rsidRPr="004269EA" w:rsidRDefault="002D21DF" w:rsidP="002D21DF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D21DF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2D21DF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D21DF" w:rsidRPr="003E63AC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</w:pPr>
      <w:r w:rsidRPr="003E63AC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  <w:t>http://ss-tehnicka-kt.skole.hr/natjecaji</w:t>
      </w:r>
    </w:p>
    <w:p w:rsidR="002D21DF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D21DF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</w:p>
    <w:p w:rsidR="002D21DF" w:rsidRPr="004269EA" w:rsidRDefault="002D21DF" w:rsidP="002D21DF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TEHNIČKA ŠKOLA KUTINA</w:t>
      </w: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2D21DF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</w:t>
      </w:r>
      <w:bookmarkStart w:id="0" w:name="_GoBack"/>
      <w:bookmarkEnd w:id="0"/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s naznakom „za natječaj</w:t>
      </w:r>
      <w:r w:rsidR="000B26E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– nastavnik tjelesne i zdravstvene kulture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2D21DF" w:rsidRPr="004269EA" w:rsidRDefault="002D21DF" w:rsidP="002D21DF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 –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18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.)</w:t>
      </w:r>
    </w:p>
    <w:p w:rsidR="002D21DF" w:rsidRPr="004269EA" w:rsidRDefault="002D21DF" w:rsidP="002D21DF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2D21DF" w:rsidRPr="004269EA" w:rsidRDefault="002D21DF" w:rsidP="002D21DF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RAVNATELJ :</w:t>
      </w:r>
    </w:p>
    <w:p w:rsidR="002D21DF" w:rsidRDefault="002D21DF" w:rsidP="002D21DF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2D21DF" w:rsidRDefault="002D21DF" w:rsidP="002D21DF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uz zamjenika:</w:t>
      </w:r>
    </w:p>
    <w:p w:rsidR="002D21DF" w:rsidRPr="003E63AC" w:rsidRDefault="002D21DF" w:rsidP="002D21DF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Borisa </w:t>
      </w:r>
      <w:proofErr w:type="spellStart"/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Bertovića</w:t>
      </w:r>
      <w:proofErr w:type="spellEnd"/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, prof.</w:t>
      </w:r>
    </w:p>
    <w:p w:rsidR="002D21DF" w:rsidRDefault="002D21DF" w:rsidP="002D21DF"/>
    <w:p w:rsidR="007770C9" w:rsidRDefault="007770C9"/>
    <w:sectPr w:rsidR="007770C9" w:rsidSect="003E63A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DF"/>
    <w:rsid w:val="000B26EC"/>
    <w:rsid w:val="002D21DF"/>
    <w:rsid w:val="0077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045C"/>
  <w15:chartTrackingRefBased/>
  <w15:docId w15:val="{A3FD9ACC-7E9B-48A3-9DAA-6BE35B68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2D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D21DF"/>
  </w:style>
  <w:style w:type="character" w:customStyle="1" w:styleId="eop">
    <w:name w:val="eop"/>
    <w:basedOn w:val="Zadanifontodlomka"/>
    <w:rsid w:val="002D21DF"/>
  </w:style>
  <w:style w:type="paragraph" w:styleId="Tekstbalonia">
    <w:name w:val="Balloon Text"/>
    <w:basedOn w:val="Normal"/>
    <w:link w:val="TekstbaloniaChar"/>
    <w:uiPriority w:val="99"/>
    <w:semiHidden/>
    <w:unhideWhenUsed/>
    <w:rsid w:val="000B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2020-10-09T09:26:00Z</cp:lastPrinted>
  <dcterms:created xsi:type="dcterms:W3CDTF">2020-10-09T08:55:00Z</dcterms:created>
  <dcterms:modified xsi:type="dcterms:W3CDTF">2020-10-09T09:33:00Z</dcterms:modified>
</cp:coreProperties>
</file>